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185563C7" w:rsidR="00B831B9" w:rsidRPr="002770F2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2770F2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2770F2" w:rsidRPr="002770F2">
        <w:rPr>
          <w:rFonts w:ascii="Times New Roman" w:hAnsi="Times New Roman"/>
          <w:sz w:val="26"/>
          <w:szCs w:val="26"/>
          <w:lang w:val="nl-NL"/>
        </w:rPr>
        <w:t>B.I</w:t>
      </w:r>
      <w:r w:rsidR="00B4564A" w:rsidRPr="002770F2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2770F2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2770F2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096D10EB" w:rsidR="00B831B9" w:rsidRPr="002770F2" w:rsidRDefault="00C522BC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2770F2">
        <w:rPr>
          <w:rFonts w:ascii="Times New Roman" w:hAnsi="Times New Roman"/>
          <w:spacing w:val="-4"/>
          <w:sz w:val="26"/>
          <w:szCs w:val="26"/>
          <w:lang w:val="nl-NL"/>
        </w:rPr>
        <w:t xml:space="preserve">Cáp vặn xoắn </w:t>
      </w:r>
      <w:r w:rsidR="005B7D6B" w:rsidRPr="002770F2">
        <w:rPr>
          <w:rFonts w:ascii="Times New Roman" w:hAnsi="Times New Roman"/>
          <w:spacing w:val="-4"/>
          <w:sz w:val="26"/>
          <w:szCs w:val="26"/>
          <w:lang w:val="nl-NL"/>
        </w:rPr>
        <w:t>hạ thế</w:t>
      </w:r>
    </w:p>
    <w:p w14:paraId="25CF408F" w14:textId="77777777" w:rsidR="0058051E" w:rsidRPr="002770F2" w:rsidRDefault="0058051E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</w:p>
    <w:p w14:paraId="7BDEE2CF" w14:textId="77777777" w:rsidR="00B831B9" w:rsidRPr="002770F2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2770F2">
        <w:rPr>
          <w:sz w:val="26"/>
          <w:szCs w:val="26"/>
        </w:rPr>
        <w:t xml:space="preserve">I. </w:t>
      </w:r>
      <w:r w:rsidRPr="002770F2">
        <w:rPr>
          <w:sz w:val="26"/>
          <w:szCs w:val="26"/>
          <w:lang w:val="en-US"/>
        </w:rPr>
        <w:t>QUY ĐỊNH CHUNG</w:t>
      </w:r>
    </w:p>
    <w:p w14:paraId="30B02699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2770F2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2770F2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1. IEC (International Electrotechnical Commission): Ủy ban kỹ thuật điện</w:t>
      </w:r>
      <w:r w:rsidR="00E04207" w:rsidRPr="002770F2">
        <w:rPr>
          <w:sz w:val="26"/>
          <w:szCs w:val="26"/>
        </w:rPr>
        <w:t xml:space="preserve"> </w:t>
      </w:r>
      <w:r w:rsidRPr="002770F2">
        <w:rPr>
          <w:sz w:val="26"/>
          <w:szCs w:val="26"/>
        </w:rPr>
        <w:t>Quốc tế.</w:t>
      </w:r>
    </w:p>
    <w:p w14:paraId="42EFCE1E" w14:textId="77777777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2770F2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2770F2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2770F2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2770F2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2770F2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2770F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2770F2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2770F2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2770F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2770F2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2770F2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2770F2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2770F2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 xml:space="preserve">2.1. </w:t>
      </w:r>
      <w:r w:rsidRPr="002770F2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2770F2" w14:paraId="39E85971" w14:textId="77777777" w:rsidTr="00A24695">
        <w:tc>
          <w:tcPr>
            <w:tcW w:w="4344" w:type="dxa"/>
          </w:tcPr>
          <w:p w14:paraId="3055FE14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2770F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2770F2" w14:paraId="4AA69C6A" w14:textId="77777777" w:rsidTr="00A24695">
        <w:tc>
          <w:tcPr>
            <w:tcW w:w="4344" w:type="dxa"/>
          </w:tcPr>
          <w:p w14:paraId="21BC1341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2770F2" w14:paraId="4AB5F471" w14:textId="77777777" w:rsidTr="00A24695">
        <w:tc>
          <w:tcPr>
            <w:tcW w:w="4344" w:type="dxa"/>
          </w:tcPr>
          <w:p w14:paraId="74CB7442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2770F2" w14:paraId="5E9AC9B9" w14:textId="77777777" w:rsidTr="00A24695">
        <w:tc>
          <w:tcPr>
            <w:tcW w:w="4344" w:type="dxa"/>
          </w:tcPr>
          <w:p w14:paraId="416F7D73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2770F2" w14:paraId="0947CA57" w14:textId="77777777" w:rsidTr="00A24695">
        <w:tc>
          <w:tcPr>
            <w:tcW w:w="4344" w:type="dxa"/>
          </w:tcPr>
          <w:p w14:paraId="7339B903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2770F2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70F2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2770F2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2770F2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2770F2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2770F2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2770F2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2770F2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2770F2">
        <w:rPr>
          <w:b/>
          <w:sz w:val="26"/>
          <w:szCs w:val="26"/>
        </w:rPr>
        <w:t xml:space="preserve">2.3. </w:t>
      </w:r>
      <w:r w:rsidRPr="002770F2">
        <w:rPr>
          <w:bCs/>
          <w:sz w:val="26"/>
          <w:szCs w:val="26"/>
        </w:rPr>
        <w:t>Chứng chỉ chất lượng</w:t>
      </w:r>
    </w:p>
    <w:p w14:paraId="37E3B9E6" w14:textId="7663FD58" w:rsidR="00A03136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Nhà sản xuất phải có chứng chỉ về hệ thống quản lý chất lượng (ISO-9001</w:t>
      </w:r>
      <w:r w:rsidRPr="002770F2">
        <w:rPr>
          <w:sz w:val="26"/>
          <w:szCs w:val="26"/>
        </w:rPr>
        <w:br/>
        <w:t xml:space="preserve">hoặc tương </w:t>
      </w:r>
      <w:r w:rsidRPr="002770F2">
        <w:rPr>
          <w:rFonts w:eastAsia="Times New Roman"/>
          <w:sz w:val="26"/>
          <w:szCs w:val="26"/>
        </w:rPr>
        <w:t>đương</w:t>
      </w:r>
      <w:r w:rsidRPr="002770F2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2770F2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2770F2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2770F2">
        <w:rPr>
          <w:b/>
          <w:spacing w:val="-4"/>
          <w:sz w:val="26"/>
          <w:szCs w:val="26"/>
        </w:rPr>
        <w:t>II. YÊU CẦU VỀ ĐẶC TÍNH KỸ THUẬT</w:t>
      </w:r>
    </w:p>
    <w:p w14:paraId="13F8908A" w14:textId="1297EF03" w:rsidR="00A03136" w:rsidRPr="002770F2" w:rsidRDefault="00F55E6B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2770F2">
        <w:rPr>
          <w:b/>
          <w:spacing w:val="-8"/>
          <w:sz w:val="26"/>
          <w:szCs w:val="26"/>
        </w:rPr>
        <w:t xml:space="preserve">1. </w:t>
      </w:r>
      <w:r w:rsidR="005B7D6B" w:rsidRPr="002770F2">
        <w:rPr>
          <w:b/>
          <w:spacing w:val="-8"/>
          <w:sz w:val="26"/>
          <w:szCs w:val="26"/>
        </w:rPr>
        <w:t>Cáp vặn xoắn hạ thế</w:t>
      </w:r>
    </w:p>
    <w:p w14:paraId="0CCF85F2" w14:textId="7C391415" w:rsidR="00845041" w:rsidRPr="002770F2" w:rsidRDefault="00F55E6B" w:rsidP="00845041">
      <w:pPr>
        <w:spacing w:before="240"/>
        <w:jc w:val="both"/>
        <w:rPr>
          <w:b/>
          <w:sz w:val="26"/>
          <w:szCs w:val="26"/>
        </w:rPr>
      </w:pPr>
      <w:r w:rsidRPr="002770F2">
        <w:rPr>
          <w:b/>
          <w:sz w:val="26"/>
          <w:szCs w:val="26"/>
        </w:rPr>
        <w:t>1</w:t>
      </w:r>
      <w:r w:rsidR="00845041" w:rsidRPr="002770F2">
        <w:rPr>
          <w:b/>
          <w:sz w:val="26"/>
          <w:szCs w:val="26"/>
        </w:rPr>
        <w:t>.1. Yêu cầu về kỹ thuật:</w:t>
      </w:r>
    </w:p>
    <w:p w14:paraId="10525428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Tiêu chuẩn chế tạo: TCVN 6447:1998, TCVN 5935-1:2013;</w:t>
      </w:r>
    </w:p>
    <w:p w14:paraId="417341B2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 xml:space="preserve">- Cấu trúc cáp: </w:t>
      </w:r>
    </w:p>
    <w:p w14:paraId="7DAC2838" w14:textId="77777777" w:rsidR="00845041" w:rsidRPr="002770F2" w:rsidRDefault="00845041" w:rsidP="00845041">
      <w:pPr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508FF563" w14:textId="77777777" w:rsidR="00845041" w:rsidRPr="002770F2" w:rsidRDefault="00845041" w:rsidP="00845041">
      <w:pPr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3DC5B959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 pha được xoắn đều và chặt, bội số bước xoắn theo tiêu chuẩn;</w:t>
      </w:r>
    </w:p>
    <w:p w14:paraId="656451C3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Phân biệt các pha: sử dụng quy ước gân nổi.</w:t>
      </w:r>
    </w:p>
    <w:p w14:paraId="54A19C27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Các thông số in trên vỏ cáp, bao gói, ghi nhãn theo tiêu chuẩn.</w:t>
      </w:r>
    </w:p>
    <w:p w14:paraId="56F056BD" w14:textId="6A9C0A79" w:rsidR="00845041" w:rsidRPr="002770F2" w:rsidRDefault="00F55E6B" w:rsidP="00845041">
      <w:pPr>
        <w:spacing w:before="240"/>
        <w:jc w:val="both"/>
        <w:rPr>
          <w:b/>
          <w:sz w:val="26"/>
          <w:szCs w:val="26"/>
        </w:rPr>
      </w:pPr>
      <w:r w:rsidRPr="002770F2">
        <w:rPr>
          <w:b/>
          <w:sz w:val="26"/>
          <w:szCs w:val="26"/>
        </w:rPr>
        <w:t>1</w:t>
      </w:r>
      <w:r w:rsidR="00845041" w:rsidRPr="002770F2">
        <w:rPr>
          <w:b/>
          <w:sz w:val="26"/>
          <w:szCs w:val="26"/>
        </w:rPr>
        <w:t>.2. Yêu cầu về thử nghiệm:</w:t>
      </w:r>
    </w:p>
    <w:p w14:paraId="5D3C70F1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72C5B70C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Tiết diện các sợi lõi;</w:t>
      </w:r>
    </w:p>
    <w:p w14:paraId="260C3DF9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Điện trở 1 chiều ruột dẫn ở 20</w:t>
      </w:r>
      <w:r w:rsidRPr="002770F2">
        <w:rPr>
          <w:sz w:val="26"/>
          <w:szCs w:val="26"/>
          <w:vertAlign w:val="superscript"/>
        </w:rPr>
        <w:t>0</w:t>
      </w:r>
      <w:r w:rsidRPr="002770F2">
        <w:rPr>
          <w:sz w:val="26"/>
          <w:szCs w:val="26"/>
        </w:rPr>
        <w:t xml:space="preserve"> C;</w:t>
      </w:r>
    </w:p>
    <w:p w14:paraId="3EB2419D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Độ giãn dài của sợi dẫn điện;</w:t>
      </w:r>
    </w:p>
    <w:p w14:paraId="578BFACD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Số lần bẻ cong sợi dẫn điện;</w:t>
      </w:r>
    </w:p>
    <w:p w14:paraId="3021715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Chiều dày và cơ tính của lớp cách điện XLPE;</w:t>
      </w:r>
    </w:p>
    <w:p w14:paraId="0E064C3C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Thử nghiệm cao áp xoay chiều;</w:t>
      </w:r>
    </w:p>
    <w:p w14:paraId="22A758A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Thử xung điện áp;</w:t>
      </w:r>
    </w:p>
    <w:p w14:paraId="09013473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 chỉ tiêu về lão hóa cách điện;</w:t>
      </w:r>
    </w:p>
    <w:p w14:paraId="0E45C638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Hàm lượng cacbon trong XLPE.</w:t>
      </w:r>
    </w:p>
    <w:p w14:paraId="25D20CC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06416EF0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Tiết diện các sợi lõi (bằng panme, thước kẹp chuyên dụng ..);</w:t>
      </w:r>
    </w:p>
    <w:p w14:paraId="1749A097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lastRenderedPageBreak/>
        <w:t>+ Điện trở 1 chiều dây dẫn (bằng cầu đo, đo 1 m và/hoặc cả cuộn);</w:t>
      </w:r>
    </w:p>
    <w:p w14:paraId="7EA28B8E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Chiều dày cách điện (bằng thước kẹp);</w:t>
      </w:r>
    </w:p>
    <w:p w14:paraId="3CD0CA76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Bội số bước xoắn các pha;</w:t>
      </w:r>
    </w:p>
    <w:p w14:paraId="30F3DEB8" w14:textId="77777777" w:rsidR="00845041" w:rsidRPr="002770F2" w:rsidRDefault="00845041" w:rsidP="00845041">
      <w:pPr>
        <w:spacing w:before="60" w:after="60"/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Kiểm tra độ mới của sợi lõi  (bằng mắt, yêu cầu sáng đều, không han rỉ hay lẫn tạp chất).</w:t>
      </w:r>
    </w:p>
    <w:p w14:paraId="16B4081F" w14:textId="52B6A411" w:rsidR="00845041" w:rsidRDefault="00967816" w:rsidP="00845041">
      <w:pPr>
        <w:spacing w:before="240"/>
        <w:jc w:val="both"/>
        <w:rPr>
          <w:sz w:val="26"/>
          <w:szCs w:val="26"/>
        </w:rPr>
      </w:pPr>
      <w:r w:rsidRPr="002770F2">
        <w:rPr>
          <w:b/>
          <w:bCs/>
          <w:sz w:val="26"/>
          <w:szCs w:val="26"/>
        </w:rPr>
        <w:t>1</w:t>
      </w:r>
      <w:r w:rsidR="00845041" w:rsidRPr="002770F2">
        <w:rPr>
          <w:b/>
          <w:bCs/>
          <w:sz w:val="26"/>
          <w:szCs w:val="26"/>
        </w:rPr>
        <w:t>.3. Yêu cầu chi tiết</w:t>
      </w:r>
      <w:r w:rsidR="00845041" w:rsidRPr="002770F2">
        <w:rPr>
          <w:sz w:val="26"/>
          <w:szCs w:val="26"/>
        </w:rPr>
        <w:t xml:space="preserve">: </w:t>
      </w:r>
      <w:r w:rsidR="002770F2">
        <w:rPr>
          <w:sz w:val="26"/>
          <w:szCs w:val="26"/>
        </w:rPr>
        <w:t xml:space="preserve">Chi tiết theo </w:t>
      </w:r>
      <w:r w:rsidR="00845041" w:rsidRPr="002770F2">
        <w:rPr>
          <w:b/>
          <w:bCs/>
          <w:sz w:val="26"/>
          <w:szCs w:val="26"/>
        </w:rPr>
        <w:t xml:space="preserve">Bảng </w:t>
      </w:r>
      <w:r w:rsidR="0026554C" w:rsidRPr="002770F2">
        <w:rPr>
          <w:b/>
          <w:bCs/>
          <w:sz w:val="26"/>
          <w:szCs w:val="26"/>
        </w:rPr>
        <w:t>0</w:t>
      </w:r>
      <w:r w:rsidR="002770F2">
        <w:rPr>
          <w:b/>
          <w:bCs/>
          <w:sz w:val="26"/>
          <w:szCs w:val="26"/>
        </w:rPr>
        <w:t>5</w:t>
      </w:r>
      <w:r w:rsidR="00845041" w:rsidRPr="002770F2">
        <w:rPr>
          <w:sz w:val="26"/>
          <w:szCs w:val="26"/>
        </w:rPr>
        <w:t>. Yêu cầu về đặc tính kỹ thuật: Cáp vặn xoắn Alus 4x</w:t>
      </w:r>
      <w:r w:rsidR="005C4888">
        <w:rPr>
          <w:sz w:val="26"/>
          <w:szCs w:val="26"/>
        </w:rPr>
        <w:t>95</w:t>
      </w:r>
      <w:r w:rsidR="0026554C" w:rsidRPr="002770F2">
        <w:rPr>
          <w:sz w:val="26"/>
          <w:szCs w:val="26"/>
        </w:rPr>
        <w:t>, 4x</w:t>
      </w:r>
      <w:r w:rsidR="005C4888">
        <w:rPr>
          <w:sz w:val="26"/>
          <w:szCs w:val="26"/>
        </w:rPr>
        <w:t>120</w:t>
      </w:r>
      <w:r w:rsidR="00845041" w:rsidRPr="002770F2">
        <w:rPr>
          <w:sz w:val="26"/>
          <w:szCs w:val="26"/>
        </w:rPr>
        <w:t>mm2.</w:t>
      </w:r>
    </w:p>
    <w:p w14:paraId="731FDC33" w14:textId="77777777" w:rsidR="00845041" w:rsidRPr="009E788C" w:rsidRDefault="00845041" w:rsidP="000F4A8A">
      <w:pPr>
        <w:spacing w:before="60" w:after="60"/>
        <w:jc w:val="both"/>
        <w:rPr>
          <w:sz w:val="26"/>
          <w:szCs w:val="26"/>
        </w:rPr>
      </w:pPr>
    </w:p>
    <w:sectPr w:rsidR="00845041" w:rsidRPr="009E788C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CA8CB" w14:textId="77777777" w:rsidR="002313DC" w:rsidRDefault="002313DC" w:rsidP="00560DE3">
      <w:pPr>
        <w:spacing w:before="0" w:after="0"/>
      </w:pPr>
      <w:r>
        <w:separator/>
      </w:r>
    </w:p>
  </w:endnote>
  <w:endnote w:type="continuationSeparator" w:id="0">
    <w:p w14:paraId="7BEBD830" w14:textId="77777777" w:rsidR="002313DC" w:rsidRDefault="002313DC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445B4" w14:textId="77777777" w:rsidR="002313DC" w:rsidRDefault="002313DC" w:rsidP="00560DE3">
      <w:pPr>
        <w:spacing w:before="0" w:after="0"/>
      </w:pPr>
      <w:r>
        <w:separator/>
      </w:r>
    </w:p>
  </w:footnote>
  <w:footnote w:type="continuationSeparator" w:id="0">
    <w:p w14:paraId="51CDBA26" w14:textId="77777777" w:rsidR="002313DC" w:rsidRDefault="002313DC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053151">
    <w:abstractNumId w:val="3"/>
  </w:num>
  <w:num w:numId="2" w16cid:durableId="1163858053">
    <w:abstractNumId w:val="2"/>
  </w:num>
  <w:num w:numId="3" w16cid:durableId="217520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50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C4AB9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700A"/>
    <w:rsid w:val="0018627A"/>
    <w:rsid w:val="00186BEE"/>
    <w:rsid w:val="001B024F"/>
    <w:rsid w:val="001B055B"/>
    <w:rsid w:val="001B3452"/>
    <w:rsid w:val="001C3290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13DC"/>
    <w:rsid w:val="00245557"/>
    <w:rsid w:val="00247E9C"/>
    <w:rsid w:val="002505C3"/>
    <w:rsid w:val="0026554C"/>
    <w:rsid w:val="002659FF"/>
    <w:rsid w:val="002723F2"/>
    <w:rsid w:val="002770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F26D5"/>
    <w:rsid w:val="00312C39"/>
    <w:rsid w:val="00346508"/>
    <w:rsid w:val="0036195D"/>
    <w:rsid w:val="003B37D6"/>
    <w:rsid w:val="003C155B"/>
    <w:rsid w:val="003D47A4"/>
    <w:rsid w:val="003E3079"/>
    <w:rsid w:val="003F0E9E"/>
    <w:rsid w:val="003F4C79"/>
    <w:rsid w:val="00440C48"/>
    <w:rsid w:val="00446023"/>
    <w:rsid w:val="00456DB8"/>
    <w:rsid w:val="00466F1D"/>
    <w:rsid w:val="00470145"/>
    <w:rsid w:val="0047581E"/>
    <w:rsid w:val="00476129"/>
    <w:rsid w:val="004A0A53"/>
    <w:rsid w:val="004A49EB"/>
    <w:rsid w:val="004A74B2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8051E"/>
    <w:rsid w:val="00592ECB"/>
    <w:rsid w:val="005A34FC"/>
    <w:rsid w:val="005B1D36"/>
    <w:rsid w:val="005B7D6B"/>
    <w:rsid w:val="005C4888"/>
    <w:rsid w:val="005C70F7"/>
    <w:rsid w:val="005F64E7"/>
    <w:rsid w:val="00614BD7"/>
    <w:rsid w:val="0063699F"/>
    <w:rsid w:val="00641849"/>
    <w:rsid w:val="00644FBC"/>
    <w:rsid w:val="00677D4A"/>
    <w:rsid w:val="00685AB2"/>
    <w:rsid w:val="00696A07"/>
    <w:rsid w:val="006A0868"/>
    <w:rsid w:val="006A164C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84545"/>
    <w:rsid w:val="007A12AB"/>
    <w:rsid w:val="007A5D3A"/>
    <w:rsid w:val="007B4783"/>
    <w:rsid w:val="007C3E4B"/>
    <w:rsid w:val="007C48F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6325"/>
    <w:rsid w:val="008A197B"/>
    <w:rsid w:val="008C01E1"/>
    <w:rsid w:val="008C7056"/>
    <w:rsid w:val="008D761F"/>
    <w:rsid w:val="008E33A5"/>
    <w:rsid w:val="008F3F22"/>
    <w:rsid w:val="0091553D"/>
    <w:rsid w:val="00922A9A"/>
    <w:rsid w:val="0094241F"/>
    <w:rsid w:val="00942CBF"/>
    <w:rsid w:val="0094328B"/>
    <w:rsid w:val="00954481"/>
    <w:rsid w:val="00967816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4E75"/>
    <w:rsid w:val="009E788C"/>
    <w:rsid w:val="009E7C51"/>
    <w:rsid w:val="009F5105"/>
    <w:rsid w:val="00A03136"/>
    <w:rsid w:val="00A2024B"/>
    <w:rsid w:val="00A30370"/>
    <w:rsid w:val="00A70BA1"/>
    <w:rsid w:val="00A71710"/>
    <w:rsid w:val="00A822E4"/>
    <w:rsid w:val="00A85290"/>
    <w:rsid w:val="00A940AB"/>
    <w:rsid w:val="00AB4156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5937"/>
    <w:rsid w:val="00BF43A2"/>
    <w:rsid w:val="00C248C5"/>
    <w:rsid w:val="00C35554"/>
    <w:rsid w:val="00C42A87"/>
    <w:rsid w:val="00C522BC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E736A"/>
    <w:rsid w:val="00CF766B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5E4F"/>
    <w:rsid w:val="00DB6FA3"/>
    <w:rsid w:val="00DD630C"/>
    <w:rsid w:val="00DE7643"/>
    <w:rsid w:val="00DF3568"/>
    <w:rsid w:val="00DF3B32"/>
    <w:rsid w:val="00E0031F"/>
    <w:rsid w:val="00E04207"/>
    <w:rsid w:val="00E06530"/>
    <w:rsid w:val="00E37BFA"/>
    <w:rsid w:val="00E416E2"/>
    <w:rsid w:val="00E4632B"/>
    <w:rsid w:val="00E55CC0"/>
    <w:rsid w:val="00E618B4"/>
    <w:rsid w:val="00E73D4B"/>
    <w:rsid w:val="00EA0B2F"/>
    <w:rsid w:val="00EA543A"/>
    <w:rsid w:val="00EB32FC"/>
    <w:rsid w:val="00EC6AF6"/>
    <w:rsid w:val="00EE38C9"/>
    <w:rsid w:val="00EE397B"/>
    <w:rsid w:val="00EE4B0C"/>
    <w:rsid w:val="00F453A4"/>
    <w:rsid w:val="00F55E6B"/>
    <w:rsid w:val="00F73EDA"/>
    <w:rsid w:val="00F9124F"/>
    <w:rsid w:val="00FA5BFD"/>
    <w:rsid w:val="00FC3E47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Office 365 KHVT No.02</cp:lastModifiedBy>
  <cp:revision>62</cp:revision>
  <cp:lastPrinted>2019-09-27T02:45:00Z</cp:lastPrinted>
  <dcterms:created xsi:type="dcterms:W3CDTF">2021-07-26T08:11:00Z</dcterms:created>
  <dcterms:modified xsi:type="dcterms:W3CDTF">2025-07-24T07:05:00Z</dcterms:modified>
</cp:coreProperties>
</file>